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11CE27" w14:textId="4913B73C" w:rsidR="00CF0F52" w:rsidRPr="00070845" w:rsidRDefault="00EB0606" w:rsidP="00CF0F52">
      <w:pPr>
        <w:spacing w:after="0"/>
        <w:jc w:val="center"/>
        <w:rPr>
          <w:color w:val="0810F9"/>
          <w:szCs w:val="21"/>
        </w:rPr>
      </w:pPr>
      <w:r>
        <w:rPr>
          <w:rFonts w:eastAsia="Symbol" w:cs="NewsGotT"/>
          <w:b/>
          <w:bCs/>
          <w:color w:val="auto"/>
          <w:spacing w:val="-2"/>
          <w:szCs w:val="21"/>
          <w:lang w:eastAsia="es-ES"/>
        </w:rPr>
        <w:t>ANEXO XV</w:t>
      </w:r>
      <w:r w:rsidR="00F216E4">
        <w:rPr>
          <w:rFonts w:eastAsia="Symbol" w:cs="NewsGotT"/>
          <w:b/>
          <w:bCs/>
          <w:color w:val="auto"/>
          <w:spacing w:val="-2"/>
          <w:szCs w:val="21"/>
          <w:lang w:eastAsia="es-ES"/>
        </w:rPr>
        <w:t>I</w:t>
      </w:r>
      <w:bookmarkStart w:id="0" w:name="_GoBack"/>
      <w:bookmarkEnd w:id="0"/>
    </w:p>
    <w:p w14:paraId="2F1E9C8A" w14:textId="77777777" w:rsidR="00CF0F52" w:rsidRPr="00070845" w:rsidRDefault="00CF0F52" w:rsidP="00CF0F52">
      <w:pPr>
        <w:spacing w:after="0"/>
        <w:rPr>
          <w:b/>
          <w:bCs/>
          <w:color w:val="auto"/>
          <w:szCs w:val="21"/>
        </w:rPr>
      </w:pPr>
      <w:r w:rsidRPr="00070845">
        <w:rPr>
          <w:b/>
          <w:bCs/>
          <w:color w:val="auto"/>
          <w:szCs w:val="21"/>
        </w:rPr>
        <w:t>DECLARACIÓN DE CESIÓN Y TRATAMIENTO DE DATOS EN RELACIÓN CON LA EJECUCIÓN DE ACTUACIONES DEL PLAN DE RECUPERACIÓN, TRANSFORMACIÓN Y RESILIENCIA</w:t>
      </w:r>
    </w:p>
    <w:p w14:paraId="4468230A" w14:textId="77777777" w:rsidR="00CF0F52" w:rsidRPr="00070845" w:rsidRDefault="00CF0F52" w:rsidP="00CF0F52">
      <w:pPr>
        <w:spacing w:after="0"/>
        <w:jc w:val="center"/>
        <w:rPr>
          <w:rFonts w:ascii="Source Sans Pro Bold" w:hAnsi="Source Sans Pro Bold" w:cs="Source Sans Pro Bold"/>
          <w:b/>
          <w:bCs/>
          <w:i/>
          <w:iCs/>
          <w:color w:val="auto"/>
          <w:szCs w:val="21"/>
        </w:rPr>
      </w:pPr>
      <w:r w:rsidRPr="00070845">
        <w:rPr>
          <w:rFonts w:cs="NewsGotT"/>
          <w:spacing w:val="-2"/>
          <w:szCs w:val="21"/>
          <w:lang w:eastAsia="es-ES"/>
        </w:rPr>
        <w:t>(DOCUMENT</w:t>
      </w:r>
      <w:r>
        <w:rPr>
          <w:rFonts w:cs="NewsGotT"/>
          <w:spacing w:val="-2"/>
          <w:szCs w:val="21"/>
          <w:lang w:eastAsia="es-ES"/>
        </w:rPr>
        <w:t>ACIÓN PREVIA A LA ADJUDICACIÓN</w:t>
      </w:r>
      <w:r w:rsidRPr="00070845">
        <w:rPr>
          <w:rFonts w:cs="NewsGotT"/>
          <w:spacing w:val="-2"/>
          <w:szCs w:val="21"/>
          <w:lang w:eastAsia="es-ES"/>
        </w:rPr>
        <w:t>)</w:t>
      </w:r>
    </w:p>
    <w:p w14:paraId="6A15065B" w14:textId="77777777" w:rsidR="00CF0F52" w:rsidRPr="00070845" w:rsidRDefault="00CF0F52" w:rsidP="00CF0F52">
      <w:pPr>
        <w:spacing w:after="0"/>
        <w:jc w:val="center"/>
        <w:rPr>
          <w:color w:val="0810F9"/>
          <w:szCs w:val="21"/>
        </w:rPr>
      </w:pPr>
    </w:p>
    <w:p w14:paraId="43A1B517" w14:textId="77777777" w:rsidR="00CF0F52" w:rsidRPr="00070845" w:rsidRDefault="00CF0F52" w:rsidP="00CF0F52">
      <w:pPr>
        <w:spacing w:after="0"/>
        <w:jc w:val="center"/>
        <w:rPr>
          <w:color w:val="0810F9"/>
          <w:szCs w:val="21"/>
        </w:rPr>
      </w:pPr>
    </w:p>
    <w:p w14:paraId="2DACF9A4" w14:textId="77777777" w:rsidR="00CF0F52" w:rsidRPr="00070845" w:rsidRDefault="00CF0F52" w:rsidP="00CF0F52">
      <w:pPr>
        <w:spacing w:after="0"/>
        <w:rPr>
          <w:szCs w:val="21"/>
        </w:rPr>
      </w:pPr>
      <w:r w:rsidRPr="00070845">
        <w:rPr>
          <w:b/>
          <w:color w:val="auto"/>
          <w:szCs w:val="21"/>
        </w:rPr>
        <w:t>EXPEDIENTE:</w:t>
      </w:r>
    </w:p>
    <w:p w14:paraId="5FF1CA97" w14:textId="77777777" w:rsidR="00CF0F52" w:rsidRPr="00070845" w:rsidRDefault="00CF0F52" w:rsidP="00CF0F52">
      <w:pPr>
        <w:spacing w:after="0"/>
        <w:rPr>
          <w:color w:val="1D1FDE"/>
          <w:szCs w:val="21"/>
        </w:rPr>
      </w:pPr>
      <w:r w:rsidRPr="00070845">
        <w:rPr>
          <w:b/>
          <w:color w:val="auto"/>
          <w:szCs w:val="21"/>
        </w:rPr>
        <w:t>TÍTULO:</w:t>
      </w:r>
    </w:p>
    <w:p w14:paraId="59F5DDAB" w14:textId="77777777" w:rsidR="00CF0F52" w:rsidRPr="00070845" w:rsidRDefault="00CF0F52" w:rsidP="00CF0F52">
      <w:pPr>
        <w:spacing w:after="0"/>
        <w:rPr>
          <w:color w:val="1D1FDE"/>
          <w:szCs w:val="21"/>
        </w:rPr>
      </w:pPr>
    </w:p>
    <w:p w14:paraId="4845C8A8" w14:textId="77777777" w:rsidR="00CF0F52" w:rsidRPr="00070845" w:rsidRDefault="00CF0F52" w:rsidP="00CF0F52">
      <w:pPr>
        <w:spacing w:after="0"/>
        <w:rPr>
          <w:color w:val="auto"/>
          <w:szCs w:val="21"/>
        </w:rPr>
      </w:pPr>
      <w:proofErr w:type="gramStart"/>
      <w:r w:rsidRPr="00070845">
        <w:rPr>
          <w:color w:val="auto"/>
          <w:szCs w:val="21"/>
        </w:rPr>
        <w:t>D./</w:t>
      </w:r>
      <w:proofErr w:type="gramEnd"/>
      <w:r w:rsidRPr="00070845">
        <w:rPr>
          <w:color w:val="auto"/>
          <w:szCs w:val="21"/>
        </w:rPr>
        <w:t xml:space="preserve">Dª.  … … … … … … … … … … … … … … … </w:t>
      </w:r>
      <w:proofErr w:type="gramStart"/>
      <w:r w:rsidRPr="00070845">
        <w:rPr>
          <w:color w:val="auto"/>
          <w:szCs w:val="21"/>
        </w:rPr>
        <w:t>… ,</w:t>
      </w:r>
      <w:proofErr w:type="gramEnd"/>
      <w:r w:rsidRPr="00070845">
        <w:rPr>
          <w:color w:val="auto"/>
          <w:szCs w:val="21"/>
        </w:rPr>
        <w:t xml:space="preserve"> con DNI. Núm. … … … … …, actuando:</w:t>
      </w:r>
    </w:p>
    <w:p w14:paraId="382F9F36" w14:textId="77777777" w:rsidR="00CF0F52" w:rsidRPr="00070845" w:rsidRDefault="00CF0F52" w:rsidP="00CF0F52">
      <w:pPr>
        <w:spacing w:after="0"/>
        <w:rPr>
          <w:color w:val="auto"/>
          <w:szCs w:val="21"/>
        </w:rPr>
      </w:pPr>
    </w:p>
    <w:p w14:paraId="15FBADB7" w14:textId="77777777" w:rsidR="00CF0F52" w:rsidRPr="00070845" w:rsidRDefault="00CF0F52" w:rsidP="00CF0F52">
      <w:pPr>
        <w:spacing w:after="58"/>
        <w:ind w:left="709"/>
        <w:rPr>
          <w:szCs w:val="21"/>
        </w:rPr>
      </w:pPr>
      <w:r w:rsidRPr="00070845">
        <w:rPr>
          <w:noProof/>
          <w:szCs w:val="21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270EC" wp14:editId="6582DBE2">
                <wp:simplePos x="0" y="0"/>
                <wp:positionH relativeFrom="column">
                  <wp:posOffset>310680</wp:posOffset>
                </wp:positionH>
                <wp:positionV relativeFrom="paragraph">
                  <wp:posOffset>25560</wp:posOffset>
                </wp:positionV>
                <wp:extent cx="106920" cy="106920"/>
                <wp:effectExtent l="0" t="0" r="26430" b="26430"/>
                <wp:wrapNone/>
                <wp:docPr id="50" name="Forma5_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20" cy="106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0">
                          <a:solidFill>
                            <a:srgbClr val="19191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25D927E" w14:textId="77777777" w:rsidR="00CF0F52" w:rsidRDefault="00CF0F52" w:rsidP="00CF0F52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270EC" id="Forma5_33" o:spid="_x0000_s1026" style="position:absolute;left:0;text-align:left;margin-left:24.45pt;margin-top:2pt;width:8.4pt;height: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" adj="-11796480,,5400" path="m,l21600,r,21600l,21600,,xe" fillcolor="#fffffe" strokecolor="#191919" strokeweight="1pt">
                <v:stroke joinstyle="miter"/>
                <v:formulas/>
                <v:path arrowok="t" o:connecttype="custom" o:connectlocs="53460,0;106920,53460;53460,106920;0,53460" o:connectangles="270,0,90,180" textboxrect="0,0,21600,21600"/>
                <v:textbox inset="0,0,0,0">
                  <w:txbxContent>
                    <w:p w14:paraId="325D927E" w14:textId="77777777" w:rsidR="00CF0F52" w:rsidRDefault="00CF0F52" w:rsidP="00CF0F52"/>
                  </w:txbxContent>
                </v:textbox>
              </v:shape>
            </w:pict>
          </mc:Fallback>
        </mc:AlternateContent>
      </w:r>
      <w:proofErr w:type="gramStart"/>
      <w:r w:rsidRPr="00070845">
        <w:rPr>
          <w:rFonts w:eastAsia="Symbol" w:cs="NewsGotT"/>
          <w:color w:val="auto"/>
          <w:spacing w:val="-2"/>
          <w:szCs w:val="21"/>
        </w:rPr>
        <w:t>en</w:t>
      </w:r>
      <w:proofErr w:type="gramEnd"/>
      <w:r w:rsidRPr="00070845">
        <w:rPr>
          <w:rFonts w:eastAsia="Symbol" w:cs="NewsGotT"/>
          <w:color w:val="auto"/>
          <w:spacing w:val="-2"/>
          <w:szCs w:val="21"/>
        </w:rPr>
        <w:t xml:space="preserve"> nombre propio</w:t>
      </w:r>
    </w:p>
    <w:p w14:paraId="734409D0" w14:textId="77777777" w:rsidR="00CF0F52" w:rsidRPr="00070845" w:rsidRDefault="00CF0F52" w:rsidP="00CF0F52">
      <w:pPr>
        <w:spacing w:after="0" w:line="276" w:lineRule="auto"/>
        <w:ind w:left="708"/>
        <w:rPr>
          <w:color w:val="0810F9"/>
          <w:szCs w:val="21"/>
        </w:rPr>
      </w:pPr>
      <w:r w:rsidRPr="00070845">
        <w:rPr>
          <w:noProof/>
          <w:color w:val="0810F9"/>
          <w:szCs w:val="21"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3A583F" wp14:editId="21585F5A">
                <wp:simplePos x="0" y="0"/>
                <wp:positionH relativeFrom="column">
                  <wp:posOffset>310680</wp:posOffset>
                </wp:positionH>
                <wp:positionV relativeFrom="paragraph">
                  <wp:posOffset>25560</wp:posOffset>
                </wp:positionV>
                <wp:extent cx="106920" cy="106920"/>
                <wp:effectExtent l="0" t="0" r="26430" b="26430"/>
                <wp:wrapNone/>
                <wp:docPr id="51" name="Forma5_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20" cy="10692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E"/>
                        </a:solidFill>
                        <a:ln w="12700">
                          <a:solidFill>
                            <a:srgbClr val="191919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2B5DB2" w14:textId="77777777" w:rsidR="00CF0F52" w:rsidRDefault="00CF0F52" w:rsidP="00CF0F52"/>
                        </w:txbxContent>
                      </wps:txbx>
                      <wps:bodyPr vert="horz" wrap="none" lIns="0" tIns="0" rIns="0" bIns="0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A583F" id="Forma5_34" o:spid="_x0000_s1027" style="position:absolute;left:0;text-align:left;margin-left:24.45pt;margin-top:2pt;width:8.4pt;height:8.4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" adj="-11796480,,5400" path="m,l21600,r,21600l,21600,,xe" fillcolor="#fffffe" strokecolor="#191919" strokeweight="1pt">
                <v:stroke joinstyle="miter"/>
                <v:formulas/>
                <v:path arrowok="t" o:connecttype="custom" o:connectlocs="53460,0;106920,53460;53460,106920;0,53460" o:connectangles="270,0,90,180" textboxrect="0,0,21600,21600"/>
                <v:textbox inset="0,0,0,0">
                  <w:txbxContent>
                    <w:p w14:paraId="352B5DB2" w14:textId="77777777" w:rsidR="00CF0F52" w:rsidRDefault="00CF0F52" w:rsidP="00CF0F52"/>
                  </w:txbxContent>
                </v:textbox>
              </v:shape>
            </w:pict>
          </mc:Fallback>
        </mc:AlternateContent>
      </w:r>
      <w:proofErr w:type="gramStart"/>
      <w:r w:rsidRPr="00070845">
        <w:rPr>
          <w:rFonts w:eastAsia="Symbol" w:cs="NewsGotT"/>
          <w:color w:val="auto"/>
          <w:spacing w:val="-2"/>
          <w:szCs w:val="21"/>
          <w:lang w:eastAsia="es-ES"/>
        </w:rPr>
        <w:t>en</w:t>
      </w:r>
      <w:proofErr w:type="gramEnd"/>
      <w:r w:rsidRPr="00070845">
        <w:rPr>
          <w:rFonts w:eastAsia="Symbol" w:cs="NewsGotT"/>
          <w:color w:val="auto"/>
          <w:spacing w:val="-2"/>
          <w:szCs w:val="21"/>
          <w:lang w:eastAsia="es-ES"/>
        </w:rPr>
        <w:t xml:space="preserve"> representación de la entidad licitadora  … … … … … … … … … … … …, con CIF núm. … … … …,  en calidad </w:t>
      </w:r>
      <w:proofErr w:type="gramStart"/>
      <w:r w:rsidRPr="00070845">
        <w:rPr>
          <w:rFonts w:eastAsia="Symbol" w:cs="NewsGotT"/>
          <w:color w:val="auto"/>
          <w:spacing w:val="-2"/>
          <w:szCs w:val="21"/>
          <w:lang w:eastAsia="es-ES"/>
        </w:rPr>
        <w:t>de …</w:t>
      </w:r>
      <w:proofErr w:type="gramEnd"/>
      <w:r w:rsidRPr="00070845">
        <w:rPr>
          <w:rFonts w:eastAsia="Symbol" w:cs="NewsGotT"/>
          <w:color w:val="auto"/>
          <w:spacing w:val="-2"/>
          <w:szCs w:val="21"/>
          <w:lang w:eastAsia="es-ES"/>
        </w:rPr>
        <w:t xml:space="preserve"> … … … … …  </w:t>
      </w:r>
      <w:r w:rsidRPr="00070845">
        <w:rPr>
          <w:rFonts w:eastAsia="Symbol" w:cs="NewsGotT"/>
          <w:color w:val="auto"/>
          <w:spacing w:val="-2"/>
          <w:sz w:val="16"/>
          <w:szCs w:val="16"/>
          <w:lang w:eastAsia="es-ES"/>
        </w:rPr>
        <w:footnoteReference w:id="1"/>
      </w:r>
    </w:p>
    <w:p w14:paraId="14396395" w14:textId="77777777" w:rsidR="00CF0F52" w:rsidRPr="00070845" w:rsidRDefault="00CF0F52" w:rsidP="00CF0F52">
      <w:pPr>
        <w:spacing w:after="0" w:line="276" w:lineRule="auto"/>
        <w:rPr>
          <w:color w:val="0810F9"/>
          <w:szCs w:val="21"/>
        </w:rPr>
      </w:pPr>
    </w:p>
    <w:p w14:paraId="78ADF7B5" w14:textId="77777777" w:rsidR="00CF0F52" w:rsidRPr="00070845" w:rsidRDefault="00CF0F52" w:rsidP="00CF0F52">
      <w:pPr>
        <w:spacing w:after="170"/>
        <w:rPr>
          <w:color w:val="0810F9"/>
          <w:szCs w:val="21"/>
        </w:rPr>
      </w:pPr>
      <w:r w:rsidRPr="00070845">
        <w:rPr>
          <w:rFonts w:eastAsia="Symbol" w:cs="NewsGotT"/>
          <w:color w:val="auto"/>
          <w:spacing w:val="-2"/>
          <w:szCs w:val="21"/>
          <w:lang w:eastAsia="es-ES"/>
        </w:rPr>
        <w:t>Declara bajo su responsabilidad personal y ante el órgano de contratación, en la condición de contratista/subcontratista, en el desarrollo de actuaciones necesarias para la consecución de los objetivos definidos en el Componente XX «………………………»,</w:t>
      </w:r>
      <w:r w:rsidRPr="00070845">
        <w:rPr>
          <w:rFonts w:eastAsia="Arial" w:cs="Arial"/>
          <w:bCs/>
          <w:color w:val="auto"/>
          <w:szCs w:val="21"/>
          <w:lang w:eastAsia="es-ES"/>
        </w:rPr>
        <w:t xml:space="preserve"> conocer la normativa que es de aplicación, en particular los siguientes apartados del artículo 22, del Reglamento (UE) 2021/241 del Parlamento Europeo y del Consejo, de 12 de febrero de 2021, por el que se establece el Mecanismo de Recuperación y Resiliencia:</w:t>
      </w:r>
    </w:p>
    <w:p w14:paraId="4504DDE1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t>1. La letra d) del apartado 2: «</w:t>
      </w: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66C0D5C8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i. El nombre del perceptor final de los fondos;</w:t>
      </w:r>
    </w:p>
    <w:p w14:paraId="0ED639B8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ii. el nombre del contratista y del subcontratista, cuando el perceptor final de los fondos sea un poder adjudicador de conformidad con el Derecho de la Unión o nacional en materia de contratación pública;</w:t>
      </w:r>
    </w:p>
    <w:p w14:paraId="4B70F613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iii.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479D1383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i/>
          <w:iCs/>
          <w:sz w:val="21"/>
          <w:szCs w:val="21"/>
        </w:rPr>
      </w:pP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iv. 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Unión».</w:t>
      </w:r>
    </w:p>
    <w:p w14:paraId="700275E8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lastRenderedPageBreak/>
        <w:t xml:space="preserve">2. Apartado 3: </w:t>
      </w:r>
      <w:r w:rsidRPr="00070845">
        <w:rPr>
          <w:rFonts w:ascii="Source Sans Pro" w:eastAsia="Arial" w:hAnsi="Source Sans Pro" w:cs="Arial"/>
          <w:i/>
          <w:iCs/>
          <w:sz w:val="21"/>
          <w:szCs w:val="21"/>
        </w:rPr>
        <w:t>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rendimiento»</w:t>
      </w:r>
      <w:r w:rsidRPr="00070845">
        <w:rPr>
          <w:rFonts w:ascii="Source Sans Pro" w:eastAsia="Arial" w:hAnsi="Source Sans Pro" w:cs="Arial"/>
          <w:sz w:val="21"/>
          <w:szCs w:val="21"/>
        </w:rPr>
        <w:t>.</w:t>
      </w:r>
    </w:p>
    <w:p w14:paraId="29724603" w14:textId="77777777" w:rsidR="00CF0F52" w:rsidRPr="00070845" w:rsidRDefault="00CF0F52" w:rsidP="00CF0F52">
      <w:pPr>
        <w:pStyle w:val="Textbody"/>
        <w:spacing w:after="170" w:line="240" w:lineRule="auto"/>
        <w:jc w:val="both"/>
        <w:rPr>
          <w:rFonts w:ascii="Source Sans Pro" w:eastAsia="Arial" w:hAnsi="Source Sans Pro" w:cs="Arial"/>
          <w:sz w:val="21"/>
          <w:szCs w:val="21"/>
        </w:rPr>
      </w:pPr>
      <w:r w:rsidRPr="00070845">
        <w:rPr>
          <w:rFonts w:ascii="Source Sans Pro" w:eastAsia="Arial" w:hAnsi="Source Sans Pro" w:cs="Arial"/>
          <w:sz w:val="21"/>
          <w:szCs w:val="21"/>
        </w:rPr>
        <w:t>Conforme al marco jurídico expuesto, manifiesta acceder a la cesión y tratamiento de los datos con los fines expresamente relacionados en los artículos citados.</w:t>
      </w:r>
    </w:p>
    <w:p w14:paraId="1FF496F7" w14:textId="77777777" w:rsidR="00CF0F52" w:rsidRPr="00070845" w:rsidRDefault="00CF0F52" w:rsidP="00CF0F52">
      <w:pPr>
        <w:pStyle w:val="Textbody"/>
        <w:jc w:val="both"/>
        <w:rPr>
          <w:rFonts w:ascii="Source Sans Pro" w:eastAsia="Arial" w:hAnsi="Source Sans Pro" w:cs="Arial"/>
          <w:sz w:val="21"/>
          <w:szCs w:val="21"/>
        </w:rPr>
      </w:pPr>
    </w:p>
    <w:p w14:paraId="05504C37" w14:textId="77777777" w:rsidR="00CF0F52" w:rsidRPr="00070845" w:rsidRDefault="00CF0F52" w:rsidP="00CF0F52">
      <w:pPr>
        <w:pStyle w:val="western"/>
        <w:spacing w:before="280" w:after="120" w:line="276" w:lineRule="auto"/>
        <w:jc w:val="right"/>
        <w:rPr>
          <w:rFonts w:ascii="Source Sans Pro" w:hAnsi="Source Sans Pro"/>
          <w:color w:val="0810F9"/>
          <w:sz w:val="21"/>
          <w:szCs w:val="21"/>
        </w:rPr>
      </w:pPr>
      <w:r w:rsidRPr="00070845">
        <w:rPr>
          <w:rFonts w:ascii="Source Sans Pro" w:eastAsia="Symbol" w:hAnsi="Source Sans Pro" w:cs="NewsGotT"/>
          <w:b/>
          <w:bCs/>
          <w:color w:val="auto"/>
          <w:spacing w:val="-2"/>
          <w:sz w:val="21"/>
          <w:szCs w:val="21"/>
          <w:lang w:eastAsia="es-ES"/>
        </w:rPr>
        <w:t>(Lugar, fecha y firma)</w:t>
      </w:r>
    </w:p>
    <w:p w14:paraId="74887C38" w14:textId="77777777" w:rsidR="00CF0F52" w:rsidRPr="00070845" w:rsidRDefault="00CF0F52" w:rsidP="00CF0F52">
      <w:pPr>
        <w:rPr>
          <w:szCs w:val="21"/>
        </w:rPr>
      </w:pPr>
    </w:p>
    <w:p w14:paraId="1EFA0C3F" w14:textId="77777777" w:rsidR="00BC32BE" w:rsidRDefault="00BC32BE" w:rsidP="00A524C5"/>
    <w:p w14:paraId="79B491BE" w14:textId="77777777" w:rsidR="00BC32BE" w:rsidRDefault="00BC32BE" w:rsidP="00A524C5"/>
    <w:p w14:paraId="1F482375" w14:textId="77777777" w:rsidR="00BC32BE" w:rsidRDefault="00BC32BE" w:rsidP="00A524C5"/>
    <w:p w14:paraId="2D84F5AE" w14:textId="77777777" w:rsidR="00BC32BE" w:rsidRDefault="00BC32BE" w:rsidP="00A524C5"/>
    <w:p w14:paraId="60D1D433" w14:textId="77777777" w:rsidR="00BC32BE" w:rsidRPr="00A524C5" w:rsidRDefault="00BC32BE" w:rsidP="00A524C5"/>
    <w:sectPr w:rsidR="00BC32BE" w:rsidRPr="00A524C5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  <w:footnote w:id="1">
    <w:p w14:paraId="564EB9D7" w14:textId="77777777" w:rsidR="00CF0F52" w:rsidRDefault="00CF0F52" w:rsidP="00CF0F52">
      <w:pPr>
        <w:spacing w:after="57"/>
        <w:ind w:left="340" w:hanging="340"/>
        <w:rPr>
          <w:b/>
          <w:bCs/>
          <w:i/>
          <w:iCs/>
          <w:color w:val="auto"/>
          <w:sz w:val="18"/>
        </w:rPr>
      </w:pPr>
      <w:r>
        <w:rPr>
          <w:rStyle w:val="Refdenotaalpie"/>
        </w:rPr>
        <w:footnoteRef/>
      </w:r>
      <w:r>
        <w:rPr>
          <w:i/>
          <w:iCs/>
          <w:color w:val="auto"/>
          <w:sz w:val="18"/>
        </w:rPr>
        <w:t xml:space="preserve"> </w:t>
      </w:r>
      <w:r>
        <w:rPr>
          <w:color w:val="auto"/>
          <w:sz w:val="18"/>
        </w:rPr>
        <w:t>Apoderado o apoderada, administrador o administradora única, solidaria, mancomunada,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8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9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5F48BF"/>
    <w:multiLevelType w:val="hybridMultilevel"/>
    <w:tmpl w:val="8C426C20"/>
    <w:lvl w:ilvl="0" w:tplc="442A5A46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1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2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91C335F"/>
    <w:multiLevelType w:val="hybridMultilevel"/>
    <w:tmpl w:val="FC807C36"/>
    <w:lvl w:ilvl="0" w:tplc="E3F243F2">
      <w:start w:val="10"/>
      <w:numFmt w:val="bullet"/>
      <w:lvlText w:val="-"/>
      <w:lvlJc w:val="left"/>
      <w:pPr>
        <w:ind w:left="720" w:hanging="360"/>
      </w:pPr>
      <w:rPr>
        <w:rFonts w:ascii="NewsGotT" w:eastAsia="Times New Roman" w:hAnsi="NewsGotT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1"/>
  </w:num>
  <w:num w:numId="12">
    <w:abstractNumId w:val="16"/>
  </w:num>
  <w:num w:numId="13">
    <w:abstractNumId w:val="21"/>
  </w:num>
  <w:num w:numId="14">
    <w:abstractNumId w:val="16"/>
  </w:num>
  <w:num w:numId="15">
    <w:abstractNumId w:val="20"/>
  </w:num>
  <w:num w:numId="16">
    <w:abstractNumId w:val="25"/>
  </w:num>
  <w:num w:numId="17">
    <w:abstractNumId w:val="21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4"/>
  </w:num>
  <w:num w:numId="24">
    <w:abstractNumId w:val="12"/>
  </w:num>
  <w:num w:numId="25">
    <w:abstractNumId w:val="22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2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524C5"/>
    <w:rsid w:val="00A65561"/>
    <w:rsid w:val="00A6652F"/>
    <w:rsid w:val="00B02202"/>
    <w:rsid w:val="00B054FA"/>
    <w:rsid w:val="00B70231"/>
    <w:rsid w:val="00B8414F"/>
    <w:rsid w:val="00BC32BE"/>
    <w:rsid w:val="00BD56CC"/>
    <w:rsid w:val="00BE48DE"/>
    <w:rsid w:val="00C078B1"/>
    <w:rsid w:val="00C1765A"/>
    <w:rsid w:val="00C17A4F"/>
    <w:rsid w:val="00C30782"/>
    <w:rsid w:val="00C3584B"/>
    <w:rsid w:val="00C93AFD"/>
    <w:rsid w:val="00CF0F52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B0606"/>
    <w:rsid w:val="00ED1870"/>
    <w:rsid w:val="00EF0E50"/>
    <w:rsid w:val="00F15692"/>
    <w:rsid w:val="00F216E4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Textbody">
    <w:name w:val="Text body"/>
    <w:basedOn w:val="Normal"/>
    <w:rsid w:val="00CF0F52"/>
    <w:pPr>
      <w:autoSpaceDN w:val="0"/>
      <w:spacing w:after="140" w:line="276" w:lineRule="auto"/>
      <w:jc w:val="left"/>
      <w:textAlignment w:val="baseline"/>
    </w:pPr>
    <w:rPr>
      <w:rFonts w:ascii="Liberation Serif" w:eastAsia="NSimSun" w:hAnsi="Liberation Serif" w:cs="Arial Unicode MS"/>
      <w:color w:val="auto"/>
      <w:kern w:val="3"/>
      <w:sz w:val="18"/>
      <w:szCs w:val="24"/>
      <w:lang w:eastAsia="zh-CN" w:bidi="hi-IN"/>
    </w:rPr>
  </w:style>
  <w:style w:type="paragraph" w:customStyle="1" w:styleId="western">
    <w:name w:val="western"/>
    <w:basedOn w:val="Normal"/>
    <w:rsid w:val="00CF0F52"/>
    <w:pPr>
      <w:autoSpaceDN w:val="0"/>
      <w:spacing w:before="100" w:after="0"/>
      <w:jc w:val="left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character" w:styleId="Refdenotaalpie">
    <w:name w:val="footnote reference"/>
    <w:basedOn w:val="Fuentedeprrafopredeter"/>
    <w:rsid w:val="00CF0F52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6C5841-F055-4D46-98BC-934476946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486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24</cp:revision>
  <cp:lastPrinted>2023-07-24T11:09:00Z</cp:lastPrinted>
  <dcterms:created xsi:type="dcterms:W3CDTF">2021-05-05T17:23:00Z</dcterms:created>
  <dcterms:modified xsi:type="dcterms:W3CDTF">2023-07-24T11:09:00Z</dcterms:modified>
</cp:coreProperties>
</file>